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2F9D0" w14:textId="77777777" w:rsidR="00C361A0" w:rsidRPr="00C16667" w:rsidRDefault="00C361A0" w:rsidP="00C361A0">
      <w:pPr>
        <w:pStyle w:val="A-BH-spaceafter"/>
      </w:pPr>
      <w:r w:rsidRPr="00C16667">
        <w:t>Unit 5 Preassessment</w:t>
      </w:r>
    </w:p>
    <w:p w14:paraId="35066E6A" w14:textId="77777777" w:rsidR="00C361A0" w:rsidRDefault="00313619" w:rsidP="00C50D98">
      <w:pPr>
        <w:pStyle w:val="A-CH-nospaceabove"/>
        <w:spacing w:after="6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6E0CB8" wp14:editId="54EAD6C5">
                <wp:simplePos x="0" y="0"/>
                <wp:positionH relativeFrom="column">
                  <wp:posOffset>2133600</wp:posOffset>
                </wp:positionH>
                <wp:positionV relativeFrom="paragraph">
                  <wp:posOffset>355600</wp:posOffset>
                </wp:positionV>
                <wp:extent cx="514350" cy="2952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6A3320" w14:textId="77777777" w:rsidR="00313619" w:rsidRPr="00313619" w:rsidRDefault="00313619" w:rsidP="00313619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 2" w:eastAsiaTheme="minorHAnsi" w:hAnsi="MS Shell Dlg 2" w:cs="MS Shell Dlg 2"/>
                                <w:sz w:val="36"/>
                                <w:szCs w:val="36"/>
                              </w:rPr>
                            </w:pPr>
                            <w:r w:rsidRPr="00313619">
                              <w:rPr>
                                <w:rFonts w:ascii="Wingdings" w:eastAsiaTheme="minorHAnsi" w:hAnsi="Wingdings" w:cs="Wingdings"/>
                                <w:sz w:val="36"/>
                                <w:szCs w:val="36"/>
                              </w:rPr>
                              <w:t></w:t>
                            </w:r>
                          </w:p>
                          <w:p w14:paraId="3F37FF5C" w14:textId="77777777" w:rsidR="00313619" w:rsidRDefault="003136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68pt;margin-top:28pt;width:40.5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" filled="f" stroked="f" strokeweight=".5pt">
                <v:textbox>
                  <w:txbxContent>
                    <w:p w:rsidR="00313619" w:rsidRPr="00313619" w:rsidRDefault="00313619" w:rsidP="00313619">
                      <w:pPr>
                        <w:autoSpaceDE w:val="0"/>
                        <w:autoSpaceDN w:val="0"/>
                        <w:adjustRightInd w:val="0"/>
                        <w:rPr>
                          <w:rFonts w:ascii="MS Shell Dlg 2" w:eastAsiaTheme="minorHAnsi" w:hAnsi="MS Shell Dlg 2" w:cs="MS Shell Dlg 2"/>
                          <w:sz w:val="36"/>
                          <w:szCs w:val="36"/>
                        </w:rPr>
                      </w:pPr>
                      <w:r w:rsidRPr="00313619">
                        <w:rPr>
                          <w:rFonts w:ascii="Wingdings" w:eastAsiaTheme="minorHAnsi" w:hAnsi="Wingdings" w:cs="Wingdings"/>
                          <w:sz w:val="36"/>
                          <w:szCs w:val="36"/>
                        </w:rPr>
                        <w:t></w:t>
                      </w:r>
                    </w:p>
                    <w:p w:rsidR="00313619" w:rsidRDefault="00313619"/>
                  </w:txbxContent>
                </v:textbox>
              </v:shape>
            </w:pict>
          </mc:Fallback>
        </mc:AlternateContent>
      </w:r>
      <w:r w:rsidR="00C361A0" w:rsidRPr="00C16667">
        <w:t>Partner Mix and Match</w:t>
      </w:r>
    </w:p>
    <w:tbl>
      <w:tblPr>
        <w:tblW w:w="992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360" w:type="dxa"/>
          <w:left w:w="360" w:type="dxa"/>
          <w:bottom w:w="288" w:type="dxa"/>
          <w:right w:w="288" w:type="dxa"/>
        </w:tblCellMar>
        <w:tblLook w:val="01E0" w:firstRow="1" w:lastRow="1" w:firstColumn="1" w:lastColumn="1" w:noHBand="0" w:noVBand="0"/>
      </w:tblPr>
      <w:tblGrid>
        <w:gridCol w:w="4962"/>
        <w:gridCol w:w="4963"/>
      </w:tblGrid>
      <w:tr w:rsidR="00C361A0" w:rsidRPr="00C16667" w14:paraId="1620F72C" w14:textId="77777777" w:rsidTr="00C361A0">
        <w:trPr>
          <w:trHeight w:val="2088"/>
        </w:trPr>
        <w:tc>
          <w:tcPr>
            <w:tcW w:w="4962" w:type="dxa"/>
            <w:vAlign w:val="center"/>
          </w:tcPr>
          <w:p w14:paraId="52C6A7C8" w14:textId="77777777" w:rsidR="00C361A0" w:rsidRPr="00C361A0" w:rsidRDefault="00C361A0" w:rsidP="00C361A0">
            <w:pPr>
              <w:pStyle w:val="A-ChartText-10pt"/>
              <w:jc w:val="center"/>
            </w:pPr>
            <w:r w:rsidRPr="00C361A0">
              <w:t>“Be holy; for</w:t>
            </w:r>
          </w:p>
        </w:tc>
        <w:tc>
          <w:tcPr>
            <w:tcW w:w="4963" w:type="dxa"/>
            <w:vAlign w:val="center"/>
          </w:tcPr>
          <w:p w14:paraId="2A1F843E" w14:textId="77777777" w:rsidR="00C361A0" w:rsidRPr="00C361A0" w:rsidRDefault="00C361A0" w:rsidP="00C361A0">
            <w:pPr>
              <w:pStyle w:val="A-ChartText-10pt"/>
              <w:ind w:left="706"/>
            </w:pPr>
            <w:r w:rsidRPr="00C361A0">
              <w:t>I, the L</w:t>
            </w:r>
            <w:r w:rsidRPr="00C361A0">
              <w:rPr>
                <w:smallCaps/>
              </w:rPr>
              <w:t>ord</w:t>
            </w:r>
            <w:r w:rsidRPr="00C361A0">
              <w:t xml:space="preserve">, your God, am holy.” </w:t>
            </w:r>
            <w:r>
              <w:br/>
            </w:r>
            <w:r w:rsidRPr="00C361A0">
              <w:t>(Leviticus 20:7)</w:t>
            </w:r>
          </w:p>
        </w:tc>
      </w:tr>
      <w:tr w:rsidR="00C361A0" w:rsidRPr="00C16667" w14:paraId="5B739397" w14:textId="77777777" w:rsidTr="00C361A0">
        <w:trPr>
          <w:trHeight w:val="2088"/>
        </w:trPr>
        <w:tc>
          <w:tcPr>
            <w:tcW w:w="4962" w:type="dxa"/>
            <w:vAlign w:val="center"/>
            <w:hideMark/>
          </w:tcPr>
          <w:p w14:paraId="09B712C1" w14:textId="77777777" w:rsidR="00C361A0" w:rsidRPr="00C361A0" w:rsidRDefault="00C361A0" w:rsidP="00C361A0">
            <w:pPr>
              <w:pStyle w:val="A-ChartText-10pt"/>
              <w:jc w:val="center"/>
            </w:pPr>
            <w:r w:rsidRPr="00C361A0">
              <w:t>“But when you pray, go to your inner room,</w:t>
            </w:r>
          </w:p>
        </w:tc>
        <w:tc>
          <w:tcPr>
            <w:tcW w:w="4963" w:type="dxa"/>
            <w:vAlign w:val="center"/>
          </w:tcPr>
          <w:p w14:paraId="4F571954" w14:textId="77777777" w:rsidR="00C361A0" w:rsidRPr="00C361A0" w:rsidRDefault="00C361A0" w:rsidP="00C361A0">
            <w:pPr>
              <w:pStyle w:val="A-ChartText-10pt"/>
              <w:ind w:left="346"/>
            </w:pPr>
            <w:r w:rsidRPr="00C361A0">
              <w:t xml:space="preserve">close the door, and pray to your Father </w:t>
            </w:r>
            <w:r>
              <w:br/>
            </w:r>
            <w:r w:rsidRPr="00C361A0">
              <w:t>in secret.” (Matthew 6:6)</w:t>
            </w:r>
          </w:p>
        </w:tc>
      </w:tr>
      <w:tr w:rsidR="00C361A0" w:rsidRPr="00C16667" w14:paraId="004274FB" w14:textId="77777777" w:rsidTr="00C361A0">
        <w:trPr>
          <w:trHeight w:val="2088"/>
        </w:trPr>
        <w:tc>
          <w:tcPr>
            <w:tcW w:w="4962" w:type="dxa"/>
            <w:vAlign w:val="center"/>
          </w:tcPr>
          <w:p w14:paraId="7BF1ED28" w14:textId="77777777" w:rsidR="00C361A0" w:rsidRPr="00C361A0" w:rsidRDefault="00C361A0" w:rsidP="00C361A0">
            <w:pPr>
              <w:pStyle w:val="A-ChartText-10pt"/>
              <w:ind w:left="180"/>
            </w:pPr>
            <w:r w:rsidRPr="00C361A0">
              <w:t xml:space="preserve">“Not everyone who says to me, ‘Lord, Lord,’ </w:t>
            </w:r>
            <w:r>
              <w:br/>
            </w:r>
            <w:r w:rsidRPr="00C361A0">
              <w:t xml:space="preserve">will enter the kingdom of heaven, </w:t>
            </w:r>
          </w:p>
        </w:tc>
        <w:tc>
          <w:tcPr>
            <w:tcW w:w="4963" w:type="dxa"/>
            <w:vAlign w:val="center"/>
          </w:tcPr>
          <w:p w14:paraId="0B24078D" w14:textId="77777777" w:rsidR="00C361A0" w:rsidRPr="00C361A0" w:rsidRDefault="00C361A0" w:rsidP="00C361A0">
            <w:pPr>
              <w:pStyle w:val="A-ChartText-10pt"/>
              <w:ind w:left="436"/>
            </w:pPr>
            <w:r w:rsidRPr="00C361A0">
              <w:t xml:space="preserve">but only the one who does the will of </w:t>
            </w:r>
            <w:r>
              <w:br/>
            </w:r>
            <w:r w:rsidRPr="00C361A0">
              <w:t>my Father in heaven.” (Matthew 7:21)</w:t>
            </w:r>
          </w:p>
        </w:tc>
      </w:tr>
      <w:tr w:rsidR="00C361A0" w:rsidRPr="00C16667" w14:paraId="1F6EFA0D" w14:textId="77777777" w:rsidTr="00C361A0">
        <w:trPr>
          <w:trHeight w:val="2088"/>
        </w:trPr>
        <w:tc>
          <w:tcPr>
            <w:tcW w:w="4962" w:type="dxa"/>
            <w:vAlign w:val="center"/>
          </w:tcPr>
          <w:p w14:paraId="108E82F9" w14:textId="77777777" w:rsidR="00C361A0" w:rsidRPr="00C361A0" w:rsidRDefault="00C361A0" w:rsidP="00215531">
            <w:pPr>
              <w:pStyle w:val="A-ChartText-10pt"/>
              <w:jc w:val="center"/>
            </w:pPr>
            <w:r w:rsidRPr="00C361A0">
              <w:lastRenderedPageBreak/>
              <w:t>“This is how you are to pray:</w:t>
            </w:r>
            <w:r w:rsidR="00215531" w:rsidRPr="00C361A0">
              <w:t xml:space="preserve"> </w:t>
            </w:r>
          </w:p>
        </w:tc>
        <w:tc>
          <w:tcPr>
            <w:tcW w:w="4963" w:type="dxa"/>
            <w:vAlign w:val="center"/>
            <w:hideMark/>
          </w:tcPr>
          <w:p w14:paraId="4643505E" w14:textId="77777777" w:rsidR="00C361A0" w:rsidRPr="00C361A0" w:rsidRDefault="00C361A0" w:rsidP="00C361A0">
            <w:pPr>
              <w:pStyle w:val="A-ChartText-10pt"/>
              <w:ind w:left="76"/>
            </w:pPr>
            <w:r w:rsidRPr="00C361A0">
              <w:t xml:space="preserve">Our Father in heaven, / hallowed be your </w:t>
            </w:r>
            <w:r>
              <w:br/>
            </w:r>
            <w:r w:rsidRPr="00C361A0">
              <w:t xml:space="preserve">name, / your kingdom come, / your will be </w:t>
            </w:r>
            <w:r>
              <w:br/>
            </w:r>
            <w:r w:rsidRPr="00C361A0">
              <w:t xml:space="preserve">done, / on earth as in heaven. / Give us today our daily bread; / and forgive us our debts, / </w:t>
            </w:r>
            <w:r>
              <w:br/>
            </w:r>
            <w:r w:rsidRPr="00C361A0">
              <w:t xml:space="preserve">as we forgive our debtors; / and do not subject us to the final test, / but deliver us from the </w:t>
            </w:r>
            <w:r>
              <w:br/>
            </w:r>
            <w:r w:rsidRPr="00C361A0">
              <w:t>evil one.” (Matthew 6:9−13)</w:t>
            </w:r>
          </w:p>
        </w:tc>
      </w:tr>
      <w:tr w:rsidR="00C361A0" w:rsidRPr="00C16667" w14:paraId="7B0EAA04" w14:textId="77777777" w:rsidTr="00C361A0">
        <w:trPr>
          <w:trHeight w:val="2088"/>
        </w:trPr>
        <w:tc>
          <w:tcPr>
            <w:tcW w:w="4962" w:type="dxa"/>
            <w:vAlign w:val="center"/>
            <w:hideMark/>
          </w:tcPr>
          <w:p w14:paraId="7F7B90D9" w14:textId="77777777" w:rsidR="00C361A0" w:rsidRPr="00C361A0" w:rsidRDefault="00C361A0" w:rsidP="004A6440">
            <w:pPr>
              <w:pStyle w:val="A-ChartText-10pt"/>
              <w:ind w:left="720"/>
            </w:pPr>
            <w:r w:rsidRPr="00C361A0">
              <w:t xml:space="preserve">“When you pray, do not be like </w:t>
            </w:r>
            <w:r w:rsidR="004A6440">
              <w:br/>
            </w:r>
            <w:r w:rsidRPr="00C361A0">
              <w:t>the hypocrites,</w:t>
            </w:r>
          </w:p>
        </w:tc>
        <w:tc>
          <w:tcPr>
            <w:tcW w:w="4963" w:type="dxa"/>
            <w:vAlign w:val="center"/>
          </w:tcPr>
          <w:p w14:paraId="4270C3A7" w14:textId="77777777" w:rsidR="00C361A0" w:rsidRPr="00C361A0" w:rsidRDefault="00C361A0" w:rsidP="00C361A0">
            <w:pPr>
              <w:pStyle w:val="A-ChartText-10pt"/>
              <w:ind w:left="76"/>
            </w:pPr>
            <w:r w:rsidRPr="00C361A0">
              <w:t xml:space="preserve">who love to stand and pray in the synagogues and on street corners so that others may see </w:t>
            </w:r>
            <w:proofErr w:type="gramStart"/>
            <w:r w:rsidRPr="00C361A0">
              <w:t>them.</w:t>
            </w:r>
            <w:proofErr w:type="gramEnd"/>
            <w:r w:rsidRPr="00C361A0">
              <w:t>” (Matthew 6:5)</w:t>
            </w:r>
          </w:p>
        </w:tc>
      </w:tr>
      <w:tr w:rsidR="00C361A0" w:rsidRPr="00C16667" w14:paraId="4357BC75" w14:textId="77777777" w:rsidTr="00C361A0">
        <w:trPr>
          <w:trHeight w:val="2088"/>
        </w:trPr>
        <w:tc>
          <w:tcPr>
            <w:tcW w:w="4962" w:type="dxa"/>
            <w:vAlign w:val="center"/>
            <w:hideMark/>
          </w:tcPr>
          <w:p w14:paraId="7C9D5F2C" w14:textId="77777777" w:rsidR="00C361A0" w:rsidRPr="00C361A0" w:rsidRDefault="00C361A0" w:rsidP="00C361A0">
            <w:pPr>
              <w:pStyle w:val="A-ChartText-10pt"/>
              <w:ind w:left="180"/>
            </w:pPr>
            <w:r w:rsidRPr="00C361A0">
              <w:t xml:space="preserve">“You have heard that it was said, ‘You shall </w:t>
            </w:r>
            <w:r>
              <w:br/>
            </w:r>
            <w:r w:rsidRPr="00C361A0">
              <w:t>love your neighbor and hate your enemy.’</w:t>
            </w:r>
          </w:p>
        </w:tc>
        <w:tc>
          <w:tcPr>
            <w:tcW w:w="4963" w:type="dxa"/>
            <w:vAlign w:val="center"/>
            <w:hideMark/>
          </w:tcPr>
          <w:p w14:paraId="3C5927C6" w14:textId="77777777" w:rsidR="00C361A0" w:rsidRPr="00C361A0" w:rsidRDefault="00C361A0" w:rsidP="00FD15B2">
            <w:pPr>
              <w:pStyle w:val="A-ChartText-10pt"/>
              <w:ind w:left="436"/>
            </w:pPr>
            <w:r w:rsidRPr="00C361A0">
              <w:t xml:space="preserve">But I say to you, love your enemies, </w:t>
            </w:r>
            <w:r w:rsidR="00FD15B2">
              <w:br/>
            </w:r>
            <w:r w:rsidRPr="00C361A0">
              <w:t>and pray for those who persecute you.” (Matthew 5:43−44)</w:t>
            </w:r>
          </w:p>
        </w:tc>
      </w:tr>
      <w:tr w:rsidR="00C361A0" w:rsidRPr="00C16667" w14:paraId="19DD7715" w14:textId="77777777" w:rsidTr="00C361A0">
        <w:trPr>
          <w:trHeight w:val="2088"/>
        </w:trPr>
        <w:tc>
          <w:tcPr>
            <w:tcW w:w="4962" w:type="dxa"/>
            <w:vAlign w:val="center"/>
          </w:tcPr>
          <w:p w14:paraId="17E5B311" w14:textId="77777777" w:rsidR="00C361A0" w:rsidRPr="00C361A0" w:rsidRDefault="00C361A0" w:rsidP="00C361A0">
            <w:pPr>
              <w:pStyle w:val="A-ChartText-10pt"/>
              <w:ind w:left="360"/>
            </w:pPr>
            <w:r w:rsidRPr="00C361A0">
              <w:t>“God created humankind in his image; /</w:t>
            </w:r>
          </w:p>
        </w:tc>
        <w:tc>
          <w:tcPr>
            <w:tcW w:w="4963" w:type="dxa"/>
            <w:vAlign w:val="center"/>
          </w:tcPr>
          <w:p w14:paraId="62134F7E" w14:textId="77777777" w:rsidR="00C361A0" w:rsidRPr="00C361A0" w:rsidRDefault="00C361A0" w:rsidP="00FD15B2">
            <w:pPr>
              <w:pStyle w:val="A-ChartText-10pt"/>
              <w:ind w:left="166"/>
            </w:pPr>
            <w:r w:rsidRPr="00C361A0">
              <w:t xml:space="preserve">in the image of </w:t>
            </w:r>
            <w:proofErr w:type="gramStart"/>
            <w:r w:rsidRPr="00C361A0">
              <w:t>God</w:t>
            </w:r>
            <w:proofErr w:type="gramEnd"/>
            <w:r w:rsidRPr="00C361A0">
              <w:t xml:space="preserve"> he created them; / male </w:t>
            </w:r>
            <w:r>
              <w:br/>
            </w:r>
            <w:r w:rsidRPr="00C361A0">
              <w:t>and female he created them.” (Genesis 1:27)</w:t>
            </w:r>
          </w:p>
        </w:tc>
      </w:tr>
      <w:tr w:rsidR="00C361A0" w:rsidRPr="00C16667" w14:paraId="52017394" w14:textId="77777777" w:rsidTr="00C361A0">
        <w:trPr>
          <w:trHeight w:val="2088"/>
        </w:trPr>
        <w:tc>
          <w:tcPr>
            <w:tcW w:w="4962" w:type="dxa"/>
            <w:vAlign w:val="center"/>
          </w:tcPr>
          <w:p w14:paraId="602E2017" w14:textId="77777777" w:rsidR="00C361A0" w:rsidRPr="00C361A0" w:rsidRDefault="00C361A0" w:rsidP="00FD15B2">
            <w:pPr>
              <w:pStyle w:val="A-ChartText-10pt"/>
              <w:ind w:left="360"/>
            </w:pPr>
            <w:r w:rsidRPr="00C361A0">
              <w:lastRenderedPageBreak/>
              <w:t>“Have no anxiety at all, but in everything,</w:t>
            </w:r>
          </w:p>
        </w:tc>
        <w:tc>
          <w:tcPr>
            <w:tcW w:w="4963" w:type="dxa"/>
            <w:vAlign w:val="center"/>
          </w:tcPr>
          <w:p w14:paraId="64920CC9" w14:textId="77777777" w:rsidR="00C361A0" w:rsidRPr="00C361A0" w:rsidRDefault="00C361A0" w:rsidP="00361B56">
            <w:pPr>
              <w:pStyle w:val="A-ChartText-10pt"/>
              <w:ind w:left="346"/>
              <w:rPr>
                <w:i/>
              </w:rPr>
            </w:pPr>
            <w:r w:rsidRPr="00C361A0">
              <w:t xml:space="preserve">by prayer and petition, with thanksgiving, </w:t>
            </w:r>
            <w:r w:rsidR="00361B56">
              <w:br/>
            </w:r>
            <w:r w:rsidRPr="00C361A0">
              <w:t xml:space="preserve">make your requests known to God.” </w:t>
            </w:r>
            <w:r w:rsidR="00361B56">
              <w:br/>
            </w:r>
            <w:r w:rsidRPr="00C361A0">
              <w:t>(Philippians 4:6)</w:t>
            </w:r>
          </w:p>
        </w:tc>
      </w:tr>
      <w:tr w:rsidR="00C361A0" w:rsidRPr="00C16667" w14:paraId="040C3709" w14:textId="77777777" w:rsidTr="00C361A0">
        <w:trPr>
          <w:trHeight w:val="2088"/>
        </w:trPr>
        <w:tc>
          <w:tcPr>
            <w:tcW w:w="4962" w:type="dxa"/>
            <w:vAlign w:val="center"/>
            <w:hideMark/>
          </w:tcPr>
          <w:p w14:paraId="1CBBD893" w14:textId="77777777" w:rsidR="00C361A0" w:rsidRPr="00C361A0" w:rsidRDefault="00C361A0" w:rsidP="00FD15B2">
            <w:pPr>
              <w:pStyle w:val="A-ChartText-10pt"/>
              <w:ind w:left="360"/>
            </w:pPr>
            <w:r w:rsidRPr="00C361A0">
              <w:t xml:space="preserve">“I raise my eyes toward the mountains. / </w:t>
            </w:r>
            <w:r w:rsidR="00FD15B2">
              <w:br/>
            </w:r>
            <w:r w:rsidRPr="00C361A0">
              <w:t>From whence shall come my help? /</w:t>
            </w:r>
          </w:p>
        </w:tc>
        <w:tc>
          <w:tcPr>
            <w:tcW w:w="4963" w:type="dxa"/>
            <w:vAlign w:val="center"/>
            <w:hideMark/>
          </w:tcPr>
          <w:p w14:paraId="6D7030C7" w14:textId="77777777" w:rsidR="00C361A0" w:rsidRPr="00C361A0" w:rsidRDefault="00C361A0" w:rsidP="00FD15B2">
            <w:pPr>
              <w:pStyle w:val="A-ChartText-10pt"/>
              <w:ind w:left="256"/>
            </w:pPr>
            <w:r w:rsidRPr="00C361A0">
              <w:t>My help comes from the L</w:t>
            </w:r>
            <w:r w:rsidRPr="00C361A0">
              <w:rPr>
                <w:smallCaps/>
              </w:rPr>
              <w:t>ord</w:t>
            </w:r>
            <w:r w:rsidRPr="00C361A0">
              <w:t xml:space="preserve">, / the maker </w:t>
            </w:r>
            <w:r w:rsidR="00FD15B2">
              <w:br/>
            </w:r>
            <w:r w:rsidRPr="00C361A0">
              <w:t>of heaven and earth.” (Psalm 121:1−2)</w:t>
            </w:r>
          </w:p>
        </w:tc>
      </w:tr>
      <w:tr w:rsidR="00C361A0" w:rsidRPr="00C16667" w14:paraId="24FBA4D7" w14:textId="77777777" w:rsidTr="00C361A0">
        <w:trPr>
          <w:trHeight w:val="2088"/>
        </w:trPr>
        <w:tc>
          <w:tcPr>
            <w:tcW w:w="4962" w:type="dxa"/>
            <w:vAlign w:val="center"/>
            <w:hideMark/>
          </w:tcPr>
          <w:p w14:paraId="63A807BE" w14:textId="77777777" w:rsidR="00C361A0" w:rsidRPr="00C361A0" w:rsidRDefault="00C361A0" w:rsidP="00FD15B2">
            <w:pPr>
              <w:pStyle w:val="A-ChartText-10pt"/>
              <w:ind w:left="90"/>
            </w:pPr>
            <w:r w:rsidRPr="00C361A0">
              <w:t xml:space="preserve">“In the same way, the Spirit too comes to the </w:t>
            </w:r>
            <w:r w:rsidR="00FD15B2">
              <w:br/>
            </w:r>
            <w:r w:rsidRPr="00C361A0">
              <w:t xml:space="preserve">aid of our weakness; for we do not know how </w:t>
            </w:r>
            <w:r w:rsidR="00FD15B2">
              <w:br/>
            </w:r>
            <w:r w:rsidRPr="00C361A0">
              <w:t>to pray as we ought,</w:t>
            </w:r>
          </w:p>
        </w:tc>
        <w:tc>
          <w:tcPr>
            <w:tcW w:w="4963" w:type="dxa"/>
            <w:vAlign w:val="center"/>
            <w:hideMark/>
          </w:tcPr>
          <w:p w14:paraId="403DFC0F" w14:textId="77777777" w:rsidR="00C361A0" w:rsidRPr="00C361A0" w:rsidRDefault="00C361A0" w:rsidP="00FD15B2">
            <w:pPr>
              <w:pStyle w:val="A-ChartText-10pt"/>
              <w:ind w:left="346"/>
            </w:pPr>
            <w:r w:rsidRPr="00C361A0">
              <w:t xml:space="preserve">but the Spirit itself intercedes with </w:t>
            </w:r>
            <w:r w:rsidR="00FD15B2">
              <w:br/>
            </w:r>
            <w:r w:rsidRPr="00C361A0">
              <w:t>inexpressible groanings.”</w:t>
            </w:r>
            <w:r w:rsidRPr="00C361A0">
              <w:rPr>
                <w:i/>
              </w:rPr>
              <w:t xml:space="preserve"> </w:t>
            </w:r>
            <w:r w:rsidRPr="00C361A0">
              <w:t>(Romans 8:26)</w:t>
            </w:r>
          </w:p>
        </w:tc>
      </w:tr>
      <w:tr w:rsidR="00C361A0" w:rsidRPr="00C16667" w14:paraId="486D64D4" w14:textId="77777777" w:rsidTr="00C361A0">
        <w:trPr>
          <w:trHeight w:val="2088"/>
        </w:trPr>
        <w:tc>
          <w:tcPr>
            <w:tcW w:w="4962" w:type="dxa"/>
            <w:vAlign w:val="center"/>
            <w:hideMark/>
          </w:tcPr>
          <w:p w14:paraId="64EF9A54" w14:textId="77777777" w:rsidR="00C361A0" w:rsidRPr="00C361A0" w:rsidRDefault="00C361A0" w:rsidP="00FD15B2">
            <w:pPr>
              <w:pStyle w:val="A-ChartText-10pt"/>
              <w:ind w:left="360"/>
            </w:pPr>
            <w:r w:rsidRPr="00C361A0">
              <w:t>“Rejoice always. Pray without ceasing.</w:t>
            </w:r>
          </w:p>
        </w:tc>
        <w:tc>
          <w:tcPr>
            <w:tcW w:w="4963" w:type="dxa"/>
            <w:vAlign w:val="center"/>
            <w:hideMark/>
          </w:tcPr>
          <w:p w14:paraId="57007AA1" w14:textId="77777777" w:rsidR="00C361A0" w:rsidRPr="00C361A0" w:rsidRDefault="00C361A0" w:rsidP="00FD15B2">
            <w:pPr>
              <w:pStyle w:val="A-ChartText-10pt"/>
              <w:ind w:left="346"/>
            </w:pPr>
            <w:r w:rsidRPr="00C361A0">
              <w:t xml:space="preserve">In all circumstances give thanks, for this </w:t>
            </w:r>
            <w:r w:rsidR="00FD15B2">
              <w:br/>
            </w:r>
            <w:r w:rsidRPr="00C361A0">
              <w:t xml:space="preserve">is the will of God for you in Christ Jesus.” </w:t>
            </w:r>
            <w:r w:rsidR="00FD15B2">
              <w:br/>
            </w:r>
            <w:r w:rsidRPr="00C361A0">
              <w:t>(1 Thessalonians 5:16−18)</w:t>
            </w:r>
          </w:p>
        </w:tc>
      </w:tr>
      <w:tr w:rsidR="00C361A0" w:rsidRPr="00C16667" w14:paraId="33A7CB8C" w14:textId="77777777" w:rsidTr="00C361A0">
        <w:trPr>
          <w:trHeight w:val="2088"/>
        </w:trPr>
        <w:tc>
          <w:tcPr>
            <w:tcW w:w="4962" w:type="dxa"/>
            <w:vAlign w:val="center"/>
          </w:tcPr>
          <w:p w14:paraId="27C1F9E6" w14:textId="77777777" w:rsidR="00C361A0" w:rsidRPr="00C361A0" w:rsidRDefault="00C361A0" w:rsidP="00FD15B2">
            <w:pPr>
              <w:pStyle w:val="A-ChartText-10pt"/>
              <w:ind w:left="360"/>
            </w:pPr>
            <w:r w:rsidRPr="00C361A0">
              <w:lastRenderedPageBreak/>
              <w:t xml:space="preserve">“The Lord came and stood there, calling </w:t>
            </w:r>
            <w:r w:rsidR="00FD15B2">
              <w:br/>
            </w:r>
            <w:r w:rsidRPr="00C361A0">
              <w:t>out as before: Samuel! Samuel! Samuel answered,</w:t>
            </w:r>
          </w:p>
        </w:tc>
        <w:tc>
          <w:tcPr>
            <w:tcW w:w="4963" w:type="dxa"/>
            <w:vAlign w:val="center"/>
          </w:tcPr>
          <w:p w14:paraId="579CC113" w14:textId="77777777" w:rsidR="00C361A0" w:rsidRPr="00C361A0" w:rsidRDefault="00C361A0" w:rsidP="00FD15B2">
            <w:pPr>
              <w:pStyle w:val="A-ChartText-10pt"/>
              <w:ind w:left="436"/>
            </w:pPr>
            <w:r w:rsidRPr="00C361A0">
              <w:t xml:space="preserve">‘Speak, for your servant is listening.’” </w:t>
            </w:r>
            <w:r w:rsidR="00FD15B2">
              <w:br/>
            </w:r>
            <w:r w:rsidRPr="00C361A0">
              <w:t>(1 Samuel 3:10)</w:t>
            </w:r>
          </w:p>
        </w:tc>
      </w:tr>
      <w:tr w:rsidR="00C361A0" w:rsidRPr="00C16667" w14:paraId="5BA92EF4" w14:textId="77777777" w:rsidTr="00C361A0">
        <w:trPr>
          <w:trHeight w:val="2088"/>
        </w:trPr>
        <w:tc>
          <w:tcPr>
            <w:tcW w:w="4962" w:type="dxa"/>
            <w:vAlign w:val="center"/>
          </w:tcPr>
          <w:p w14:paraId="473884F0" w14:textId="77777777" w:rsidR="00C361A0" w:rsidRPr="00C361A0" w:rsidRDefault="00C361A0" w:rsidP="00FD15B2">
            <w:pPr>
              <w:pStyle w:val="A-ChartText-10pt"/>
              <w:ind w:left="360"/>
            </w:pPr>
            <w:bookmarkStart w:id="0" w:name="49012030"/>
            <w:r w:rsidRPr="00C361A0">
              <w:t xml:space="preserve">“You shall love the Lord your God with </w:t>
            </w:r>
            <w:r w:rsidR="00FD15B2">
              <w:br/>
            </w:r>
            <w:r w:rsidRPr="00C361A0">
              <w:t xml:space="preserve">all your heart, with all your soul, with all </w:t>
            </w:r>
            <w:r w:rsidR="00FD15B2">
              <w:br/>
            </w:r>
            <w:r w:rsidRPr="00C361A0">
              <w:t>your mind, and with all your strength.</w:t>
            </w:r>
            <w:bookmarkStart w:id="1" w:name="49012031"/>
            <w:bookmarkEnd w:id="0"/>
            <w:r w:rsidRPr="00C361A0">
              <w:t xml:space="preserve"> </w:t>
            </w:r>
            <w:bookmarkEnd w:id="1"/>
          </w:p>
        </w:tc>
        <w:tc>
          <w:tcPr>
            <w:tcW w:w="4963" w:type="dxa"/>
            <w:vAlign w:val="center"/>
          </w:tcPr>
          <w:p w14:paraId="5E50C52D" w14:textId="77777777" w:rsidR="00C361A0" w:rsidRPr="00C361A0" w:rsidRDefault="00C361A0" w:rsidP="00FD15B2">
            <w:pPr>
              <w:pStyle w:val="A-ChartText-10pt"/>
              <w:ind w:left="436"/>
            </w:pPr>
            <w:r w:rsidRPr="00C361A0">
              <w:t xml:space="preserve">The second is this: ‘You shall love your </w:t>
            </w:r>
            <w:r w:rsidR="00FD15B2">
              <w:br/>
            </w:r>
            <w:r w:rsidRPr="00C361A0">
              <w:t xml:space="preserve">neighbor as yourself.’ There is no other commandment greater than these.” </w:t>
            </w:r>
            <w:r w:rsidR="00FD15B2">
              <w:br/>
            </w:r>
            <w:r w:rsidRPr="00C361A0">
              <w:t>(Mark 12:30−31)</w:t>
            </w:r>
          </w:p>
        </w:tc>
      </w:tr>
    </w:tbl>
    <w:p w14:paraId="047B3E28" w14:textId="77777777" w:rsidR="00C361A0" w:rsidRDefault="00C361A0" w:rsidP="00C361A0">
      <w:pPr>
        <w:pStyle w:val="A-CH-nospaceabove"/>
      </w:pPr>
    </w:p>
    <w:p w14:paraId="070C2D25" w14:textId="77777777" w:rsidR="00793D73" w:rsidRPr="00C16667" w:rsidRDefault="00793D73" w:rsidP="00793D73">
      <w:pPr>
        <w:rPr>
          <w:rFonts w:ascii="Book Antiqua" w:hAnsi="Book Antiqua"/>
        </w:rPr>
      </w:pPr>
    </w:p>
    <w:p w14:paraId="792CA926" w14:textId="77777777" w:rsidR="00793D73" w:rsidRDefault="00793D73" w:rsidP="00793D73">
      <w:pPr>
        <w:pStyle w:val="A-PermissionAcks"/>
      </w:pPr>
    </w:p>
    <w:p w14:paraId="4162064C" w14:textId="77777777" w:rsidR="00793D73" w:rsidRDefault="00793D73" w:rsidP="00793D73">
      <w:pPr>
        <w:pStyle w:val="A-PermissionAcks"/>
      </w:pPr>
    </w:p>
    <w:p w14:paraId="6898763C" w14:textId="77777777" w:rsidR="00793D73" w:rsidRDefault="00793D73" w:rsidP="00793D73">
      <w:pPr>
        <w:pStyle w:val="A-PermissionAcks"/>
      </w:pPr>
    </w:p>
    <w:p w14:paraId="3BFCD9D4" w14:textId="77777777" w:rsidR="00793D73" w:rsidRDefault="00793D73" w:rsidP="00793D73">
      <w:pPr>
        <w:pStyle w:val="A-PermissionAcks"/>
      </w:pPr>
    </w:p>
    <w:p w14:paraId="6E3D616B" w14:textId="77777777" w:rsidR="00793D73" w:rsidRDefault="00793D73" w:rsidP="00793D73">
      <w:pPr>
        <w:pStyle w:val="A-PermissionAcks"/>
      </w:pPr>
    </w:p>
    <w:p w14:paraId="43CF4A0B" w14:textId="77777777" w:rsidR="00793D73" w:rsidRDefault="00793D73" w:rsidP="00793D73">
      <w:pPr>
        <w:pStyle w:val="A-PermissionAcks"/>
      </w:pPr>
    </w:p>
    <w:p w14:paraId="025871B9" w14:textId="49034EEC" w:rsidR="00793D73" w:rsidRPr="00C16667" w:rsidRDefault="00793D73" w:rsidP="00793D73">
      <w:pPr>
        <w:pStyle w:val="A-PermissionAcks"/>
        <w:rPr>
          <w:rFonts w:ascii="Book Antiqua" w:hAnsi="Book Antiqua"/>
        </w:rPr>
      </w:pPr>
      <w:r>
        <w:t xml:space="preserve">(The scriptural quotations used on this handout are taken from the </w:t>
      </w:r>
      <w:r>
        <w:rPr>
          <w:rFonts w:cs="MinionPro-It"/>
          <w:i/>
          <w:iCs/>
        </w:rPr>
        <w:t xml:space="preserve">New American Bible, revised edition </w:t>
      </w:r>
      <w:r>
        <w:t xml:space="preserve">© 2010, 1991, 1986, 1970 Confraternity of Christian Doctrine, Inc., Washington, D.C. All Rights Reserved. No part of this work may be reproduced or transmitted </w:t>
      </w:r>
      <w:r w:rsidR="005C7DF3">
        <w:br/>
      </w:r>
      <w:bookmarkStart w:id="2" w:name="_GoBack"/>
      <w:bookmarkEnd w:id="2"/>
      <w:r>
        <w:t>in any form or by any means, electronic or mechanical, including photocopying, recording, or by any information storage and retrieval system, without permission in writing from the copyright owners.)</w:t>
      </w:r>
    </w:p>
    <w:p w14:paraId="160F8500" w14:textId="77777777" w:rsidR="002750C4" w:rsidRPr="00C361A0" w:rsidRDefault="002750C4" w:rsidP="00C361A0"/>
    <w:sectPr w:rsidR="002750C4" w:rsidRPr="00C361A0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8D721E" w14:textId="77777777" w:rsidR="001E5D67" w:rsidRDefault="001E5D67" w:rsidP="004D0079">
      <w:r>
        <w:separator/>
      </w:r>
    </w:p>
    <w:p w14:paraId="2B5FCE21" w14:textId="77777777" w:rsidR="001E5D67" w:rsidRDefault="001E5D67"/>
  </w:endnote>
  <w:endnote w:type="continuationSeparator" w:id="0">
    <w:p w14:paraId="0C9EBB86" w14:textId="77777777" w:rsidR="001E5D67" w:rsidRDefault="001E5D67" w:rsidP="004D0079">
      <w:r>
        <w:continuationSeparator/>
      </w:r>
    </w:p>
    <w:p w14:paraId="408CBA01" w14:textId="77777777" w:rsidR="001E5D67" w:rsidRDefault="001E5D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roman"/>
    <w:pitch w:val="variable"/>
    <w:sig w:usb0="E0002AFF" w:usb1="C0007841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  <w:font w:name="MS Shell Dlg 2">
    <w:altName w:val="Arial"/>
    <w:panose1 w:val="020B0604020202020204"/>
    <w:charset w:val="00"/>
    <w:family w:val="swiss"/>
    <w:pitch w:val="variable"/>
    <w:sig w:usb0="E1002EFF" w:usb1="C000605B" w:usb2="00000029" w:usb3="00000000" w:csb0="000101FF" w:csb1="00000000"/>
  </w:font>
  <w:font w:name="MinionPro-It">
    <w:panose1 w:val="02040503050201090203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9D063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17C7E75F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06DF976C" wp14:editId="4AC0C487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15F027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1AB0525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A00A75" w:rsidRPr="0005498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TX006410</w:t>
                              </w:r>
                            </w:p>
                            <w:p w14:paraId="48F15BBF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7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A00A75" w:rsidRPr="0005498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TX006410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0405505" wp14:editId="1F0A82D3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6611B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7149A29B" wp14:editId="30EFF8D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8D049B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31F69A6E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54984" w:rsidRPr="0005498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TX006410</w:t>
                          </w:r>
                        </w:p>
                        <w:p w14:paraId="5C8F4BFF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54984" w:rsidRPr="0005498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TX006410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12B0723" wp14:editId="6ABD7CD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4D03B" w14:textId="77777777" w:rsidR="001E5D67" w:rsidRDefault="001E5D67" w:rsidP="004D0079">
      <w:r>
        <w:separator/>
      </w:r>
    </w:p>
    <w:p w14:paraId="69456B28" w14:textId="77777777" w:rsidR="001E5D67" w:rsidRDefault="001E5D67"/>
  </w:footnote>
  <w:footnote w:type="continuationSeparator" w:id="0">
    <w:p w14:paraId="7B667374" w14:textId="77777777" w:rsidR="001E5D67" w:rsidRDefault="001E5D67" w:rsidP="004D0079">
      <w:r>
        <w:continuationSeparator/>
      </w:r>
    </w:p>
    <w:p w14:paraId="24682719" w14:textId="77777777" w:rsidR="001E5D67" w:rsidRDefault="001E5D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72FF6" w14:textId="77777777" w:rsidR="00FE5D24" w:rsidRDefault="00FE5D24"/>
  <w:p w14:paraId="4657DDFD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3A4A0" w14:textId="77777777" w:rsidR="00FE5D24" w:rsidRPr="00634278" w:rsidRDefault="00A00A75" w:rsidP="00634278">
    <w:pPr>
      <w:pStyle w:val="A-Header-articletitlepage2"/>
    </w:pPr>
    <w:r w:rsidRPr="00C16667">
      <w:t>Unit 5 Preassessmen</w:t>
    </w:r>
    <w:r>
      <w:t>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3C951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4984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5D67"/>
    <w:rsid w:val="001E6182"/>
    <w:rsid w:val="001E64A9"/>
    <w:rsid w:val="001E7966"/>
    <w:rsid w:val="001E79E6"/>
    <w:rsid w:val="001F322F"/>
    <w:rsid w:val="001F7384"/>
    <w:rsid w:val="0020638E"/>
    <w:rsid w:val="00211FB9"/>
    <w:rsid w:val="00215531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3619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61B56"/>
    <w:rsid w:val="0037014E"/>
    <w:rsid w:val="003739CB"/>
    <w:rsid w:val="00373E65"/>
    <w:rsid w:val="0038139E"/>
    <w:rsid w:val="00383627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6440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03BC7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C7DF3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93D73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A75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4B4D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361A0"/>
    <w:rsid w:val="00C40F7D"/>
    <w:rsid w:val="00C42B8F"/>
    <w:rsid w:val="00C4361D"/>
    <w:rsid w:val="00C50BCE"/>
    <w:rsid w:val="00C50D98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3EBB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5B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80931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B116F-30E2-4142-8867-6F271597E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4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182</cp:revision>
  <cp:lastPrinted>2018-04-06T18:09:00Z</cp:lastPrinted>
  <dcterms:created xsi:type="dcterms:W3CDTF">2011-05-03T23:25:00Z</dcterms:created>
  <dcterms:modified xsi:type="dcterms:W3CDTF">2020-01-02T20:13:00Z</dcterms:modified>
</cp:coreProperties>
</file>